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numId w:val="0"/>
        </w:numPr>
        <w:jc w:val="center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sz w:val="24"/>
          <w:szCs w:val="24"/>
        </w:rPr>
        <w:t>Procurement Requirement Definition Worksheet</w:t>
      </w:r>
      <w:bookmarkEnd w:id="0"/>
      <w:r>
        <w:rPr>
          <w:rFonts w:ascii="宋体" w:hAnsi="宋体" w:eastAsia="宋体" w:cs="宋体"/>
          <w:b/>
          <w:bCs/>
          <w:sz w:val="24"/>
          <w:szCs w:val="24"/>
        </w:rPr>
        <w:t xml:space="preserve"> (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Reference Template</w:t>
      </w:r>
      <w:r>
        <w:rPr>
          <w:rFonts w:ascii="宋体" w:hAnsi="宋体" w:eastAsia="宋体" w:cs="宋体"/>
          <w:b/>
          <w:bCs/>
          <w:sz w:val="24"/>
          <w:szCs w:val="24"/>
        </w:rPr>
        <w:t>)</w:t>
      </w:r>
    </w:p>
    <w:p>
      <w:pPr>
        <w:widowControl w:val="0"/>
        <w:numPr>
          <w:numId w:val="0"/>
        </w:numPr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Purpose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: Standardize customized demands for accurate quotation, sampling and mass production.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Basic Project Information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Project No.: UO-PUR-YYYYMMDD-001Project Name: ________Brand / Client: UniOuter / Client NameDepartment: ________Date: ________Version: V1.0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Core Product Definition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Product Type: □ Hard Shell Jacket □ Softshell □ Workwear Jacket □ Uniform Set □ Sun Protection Clothing □ Others: ________Application Scenario: □ Outdoor Mountaineering □ Camping &amp; Hiking □ Industrial Workwear □ Corporate Uniform □ Cycling □ Others: ________Gender: □ Men □ Women □ UnisexAge Group: □ Adult □ Teenager □ KidsTarget Market: □ Domestic □ Europe &amp; America □ Southeast Asia □ Others: ________Style Complexity: □ Basic Style (No special craftsmanship) □ Regular Style □ Complex Style (Splicing, Taping, Functional Structure)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3. Quantity &amp; Lead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Total Quantity: ________ Pcs/SetsSize Breakdown:S: ___ M: ___ L: ___ XL: ___ XXL: ___ Others: ___Color Quantity: ___ ColorsColor Code / Pantone No.: ________Fabric Supply: □ In-stock Fabric □ Custom Fabric □ Client-provided FabricTarget Delivery Date: ________ (___ working days after sample confirmation)Pre-production Modification: □ Allowed □ Not AllowedIn-production Modification: □ Allowed (Affects lead time &amp; cost) □ Not Allowed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4. Fabric &amp; Functional Requirements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Main Fabric Composition: ________Fabric Weight: ___ g/㎡Core Functions:□ Water Resistant (≥___ mmH₂O) □ Breathable (≥___ g/㎡/24h)□ Windproof □ UPF Protection (UPF≥___) □ Anti-static□ Wear-resistant □ Tear-resistant □ Flame Retardant □ Oil RepellentLining / Mesh: ________Accessories Standard: Zipper (YKK / Domestic), Button, Hook &amp; Loop, Webbings, Elastic Band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5. Craftsmanship &amp; Quality Standards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Executive Standards:□ GB/T 1335 Sizing Standard□ GB 18401 National Safety Standard (Class B)□ EN ISO 11612 Flame Retardant Workwear Standard□ Others: ________Workmanship Requirements:Stitch Density: ___ stitches per inch, no skipped or broken stitchesReinforced stitching at underarm, crotch and pocket areasTaping: Full taping / Partial taping, tape width: ___ mmInspection Standard: AQL 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6. Label &amp; Packaging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Main Label: UniOuter / Client Logo (Woven Label / Printed Label)Care Label: Fabric composition, washing instruction, origin, sizeHang Tag: Brand info, barcode, material descriptionPackaging: Individual OPP bag / Export carton, ___ pcs per carton, Carton Size: </w:t>
      </w:r>
      <w:r>
        <w:rPr>
          <w:rStyle w:val="6"/>
          <w:rFonts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×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×___ cm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7. Budget &amp; Quotation Terms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Target Unit Price: ___ – ___ USD/PCQuotation Coverage: □ Fabric □ Labor □ Accessories □ Printing / Embroidery □ Packaging □ Domestic LogisticsPayment Terms: □ 30% Deposit □ 60% Before Shipment □ 10% Final BalanceQuotation Validity: ___ Days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8. Attachment List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 Design Drawing / Reference Picture□ Color Swatch□ Reference Sample Garment□ Size Chart□ Other Documents: 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Confirmation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Demanding Party: ________ Date: ________Supplier: UniOuter Date: ________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Notice:This template is provided for reference purposes only.Please formulate your work plan based on your own specific circumstances.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E6B11"/>
    <w:rsid w:val="2B3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2026-04-29T02:22:00Z</dcterms:created>
  <dc:creator>CC</dc:creator>
  <cp:lastModifiedBy>CC</cp:lastModifiedBy>
  <dcterms:modified xsi:type="dcterms:W3CDTF">2026-04-29T02:32:32Z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