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焊接结构</w:t>
      </w:r>
    </w:p>
    <w:p>
      <w:pPr>
        <w:bidi w:val="0"/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16960" cy="2559050"/>
            <wp:effectExtent l="0" t="0" r="2540" b="12700"/>
            <wp:docPr id="5" name="图片 5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eastAsia"/>
          <w:b/>
          <w:bCs/>
          <w:lang w:eastAsia="zh-CN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焊接结构具有其他结构无法比拟的一系列优点，主要体现在以下几个方面：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焊接结构</w:t>
      </w:r>
      <w:r>
        <w:rPr>
          <w:rFonts w:hint="eastAsia"/>
          <w:lang w:eastAsia="zh-CN"/>
        </w:rPr>
        <w:t>整体</w:t>
      </w:r>
      <w:r>
        <w:rPr>
          <w:rFonts w:hint="eastAsia"/>
        </w:rPr>
        <w:t>性强。由于焊接是金属原子间的连接，刚性大，整体性好，不会像其他机械连接一样，在外力作用下，由于间隙的变化而产生过大的变形，因此焊接接头的强度和刚度一般可以达到与母材相同或相近的水平，并能与基本金属一起承受各种载荷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焊接结构强度高，重量轻。焊接结构多采用轧制材料制成，其承受冲击载荷的能力较强，钢材的强度比砌体、混凝土等建筑材料高出许多倍。采用现代焊接技术制造的焊接接头强度高于母材。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焊接结构的零部件可以直接焊接连接，不需要任何附加的连接件。与铆接结构相比，相同结构的质量可减少10%-20%。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焊接结构具有较高的安全性能。由于钢材具有良好的塑性，一般不会因意外超载或局部超载而造成突然的断裂破坏，但事先有较大的变形征兆，以便采取补救措施。该钢还具有良好的韧性，对作用在结构上的动载荷适应性强，为焊接结构的安全使用提供了可靠的保证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在一定的应力范围内，钢材处于理想的弹性状态，这更符合工程力学所采用的基本假设，因此计算结果准确可靠，保证了焊接结构的安全使用。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4焊接结构紧凑性好。由于焊缝的致密性，焊接结构能保证产品的气密性和水密性要求，是锅炉、气罐、油罐等压力容器正常运行不可缺少的重要条件。</w:t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84930" cy="2536825"/>
            <wp:effectExtent l="0" t="0" r="1270" b="158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891280" cy="2789555"/>
            <wp:effectExtent l="0" t="0" r="13970" b="10795"/>
            <wp:docPr id="1" name="图片 1" descr="f42894950f83d39b02c3761d54b6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2894950f83d39b02c3761d54b6e3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98265" cy="2701290"/>
            <wp:effectExtent l="0" t="0" r="6985" b="3810"/>
            <wp:docPr id="4" name="图片 4" descr="13828ef0821a1de82e56734c9710b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828ef0821a1de82e56734c9710ba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63D2"/>
    <w:rsid w:val="4AE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2020-09-09T05:39:00Z</dcterms:created>
  <dc:creator>渡劫</dc:creator>
  <cp:lastModifiedBy>渡劫</cp:lastModifiedBy>
  <dcterms:modified xsi:type="dcterms:W3CDTF">2020-09-09T06:01:49Z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