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eastAsia="zh-CN"/>
        </w:rPr>
      </w:pPr>
      <w:r>
        <w:rPr>
          <w:rFonts w:hint="eastAsia"/>
          <w:b/>
          <w:bCs/>
          <w:sz w:val="30"/>
          <w:szCs w:val="30"/>
          <w:lang w:eastAsia="zh-CN"/>
        </w:rPr>
        <w:t>工程设备</w:t>
      </w:r>
    </w:p>
    <w:p>
      <w:pPr>
        <w:jc w:val="center"/>
        <w:rPr>
          <w:rFonts w:hint="eastAsia" w:eastAsiaTheme="minorEastAsia"/>
          <w:lang w:eastAsia="zh-CN"/>
        </w:rPr>
      </w:pPr>
      <w:r>
        <w:rPr>
          <w:rFonts w:hint="eastAsia" w:eastAsiaTheme="minorEastAsia"/>
          <w:lang w:eastAsia="zh-CN"/>
        </w:rPr>
        <w:drawing>
          <wp:inline distT="0" distB="0" distL="114300" distR="114300">
            <wp:extent cx="3553460" cy="2478405"/>
            <wp:effectExtent l="0" t="0" r="8890" b="17145"/>
            <wp:docPr id="15" name="图片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
                    <pic:cNvPicPr>
                      <a:picLocks noChangeAspect="1"/>
                    </pic:cNvPicPr>
                  </pic:nvPicPr>
                  <pic:blipFill>
                    <a:blip r:embed="rId4"/>
                    <a:stretch>
                      <a:fillRect/>
                    </a:stretch>
                  </pic:blipFill>
                  <pic:spPr>
                    <a:xfrm>
                      <a:off x="0" y="0"/>
                      <a:ext cx="3553460" cy="2478405"/>
                    </a:xfrm>
                    <a:prstGeom prst="rect">
                      <a:avLst/>
                    </a:prstGeom>
                  </pic:spPr>
                </pic:pic>
              </a:graphicData>
            </a:graphic>
          </wp:inline>
        </w:drawing>
      </w:r>
    </w:p>
    <w:p>
      <w:pPr>
        <w:rPr>
          <w:rFonts w:hint="eastAsia" w:eastAsiaTheme="minorEastAsia"/>
          <w:lang w:eastAsia="zh-CN"/>
        </w:rPr>
      </w:pPr>
    </w:p>
    <w:p>
      <w:pPr>
        <w:rPr>
          <w:rFonts w:hint="eastAsia"/>
        </w:rPr>
      </w:pPr>
    </w:p>
    <w:p>
      <w:pPr>
        <w:ind w:firstLine="210" w:firstLineChars="100"/>
        <w:rPr>
          <w:rFonts w:hint="eastAsia"/>
        </w:rPr>
      </w:pPr>
      <w:r>
        <w:rPr>
          <w:rFonts w:hint="eastAsia"/>
        </w:rPr>
        <w:t>土石方施工工程、路面施工及养护、移动式起重机装卸作业及各种建筑工程综合机械化施工工程所需的机械设备称为工程机械。</w:t>
      </w:r>
      <w:bookmarkStart w:id="0" w:name="_GoBack"/>
      <w:bookmarkEnd w:id="0"/>
    </w:p>
    <w:p>
      <w:pPr>
        <w:rPr>
          <w:rFonts w:hint="eastAsia"/>
        </w:rPr>
      </w:pPr>
    </w:p>
    <w:p>
      <w:pPr>
        <w:ind w:firstLine="210" w:firstLineChars="100"/>
        <w:rPr>
          <w:rFonts w:hint="eastAsia"/>
        </w:rPr>
      </w:pPr>
      <w:r>
        <w:rPr>
          <w:rFonts w:hint="eastAsia"/>
        </w:rPr>
        <w:t>主要用于国防建设工程、交通建设、能源工业建设和生产、矿业及其他原材料工业建设和生产、农林水利建设、工业和民用建筑、城市建设，环保等领域。</w:t>
      </w:r>
    </w:p>
    <w:p>
      <w:pPr>
        <w:rPr>
          <w:rFonts w:hint="eastAsia"/>
        </w:rPr>
      </w:pPr>
    </w:p>
    <w:p>
      <w:pPr>
        <w:rPr>
          <w:rFonts w:hint="eastAsia"/>
        </w:rPr>
      </w:pPr>
      <w:r>
        <w:rPr>
          <w:rFonts w:hint="eastAsia"/>
        </w:rPr>
        <w:t>机械工业的主要产品包括以下12大类：</w:t>
      </w:r>
    </w:p>
    <w:p>
      <w:pPr>
        <w:rPr>
          <w:rFonts w:hint="eastAsia"/>
        </w:rPr>
      </w:pPr>
    </w:p>
    <w:p>
      <w:pPr>
        <w:rPr>
          <w:rFonts w:hint="eastAsia"/>
        </w:rPr>
      </w:pPr>
      <w:r>
        <w:rPr>
          <w:rFonts w:hint="eastAsia"/>
        </w:rPr>
        <w:t>（1） 农业机械：拖拉机、播种机、收割机械等。</w:t>
      </w:r>
    </w:p>
    <w:p>
      <w:pPr>
        <w:rPr>
          <w:rFonts w:hint="eastAsia"/>
        </w:rPr>
      </w:pPr>
    </w:p>
    <w:p>
      <w:pPr>
        <w:rPr>
          <w:rFonts w:hint="eastAsia"/>
        </w:rPr>
      </w:pPr>
      <w:r>
        <w:rPr>
          <w:rFonts w:hint="eastAsia"/>
        </w:rPr>
        <w:t>（2） 重型矿山机械：冶金机械、矿山机械、起重机械、装卸机械、工矿车辆、水泥设备等。</w:t>
      </w:r>
    </w:p>
    <w:p>
      <w:pPr>
        <w:rPr>
          <w:rFonts w:hint="eastAsia"/>
        </w:rPr>
      </w:pPr>
    </w:p>
    <w:p>
      <w:pPr>
        <w:rPr>
          <w:rFonts w:hint="eastAsia"/>
        </w:rPr>
      </w:pPr>
      <w:r>
        <w:rPr>
          <w:rFonts w:hint="eastAsia"/>
        </w:rPr>
        <w:t>（3） 施工机械：铲运机械、压实机械、混凝土机械等。</w:t>
      </w:r>
    </w:p>
    <w:p>
      <w:pPr>
        <w:rPr>
          <w:rFonts w:hint="eastAsia"/>
        </w:rPr>
      </w:pPr>
    </w:p>
    <w:p>
      <w:pPr>
        <w:rPr>
          <w:rFonts w:hint="eastAsia"/>
        </w:rPr>
      </w:pPr>
      <w:r>
        <w:rPr>
          <w:rFonts w:hint="eastAsia"/>
        </w:rPr>
        <w:t>（4） 通用石化机械：石油钻采机械、炼油机械、化工机械、泵、风机、阀门、气体压缩机、制冷空调机械、造纸机械、印刷机械、塑料加工机械、制药机械等。</w:t>
      </w:r>
    </w:p>
    <w:p>
      <w:pPr>
        <w:rPr>
          <w:rFonts w:hint="eastAsia"/>
        </w:rPr>
      </w:pPr>
    </w:p>
    <w:p>
      <w:pPr>
        <w:rPr>
          <w:rFonts w:hint="eastAsia"/>
        </w:rPr>
      </w:pPr>
      <w:r>
        <w:rPr>
          <w:rFonts w:hint="eastAsia"/>
        </w:rPr>
        <w:t>（5） 电机：发电机械、变压器、高低压开关、电线电缆、蓄电池、焊机、家用电器等。</w:t>
      </w:r>
    </w:p>
    <w:p>
      <w:pPr>
        <w:rPr>
          <w:rFonts w:hint="eastAsia"/>
        </w:rPr>
      </w:pPr>
    </w:p>
    <w:p>
      <w:pPr>
        <w:rPr>
          <w:rFonts w:hint="eastAsia"/>
        </w:rPr>
      </w:pPr>
      <w:r>
        <w:rPr>
          <w:rFonts w:hint="eastAsia"/>
        </w:rPr>
        <w:t>（6） 机床：金属切削机、锻压机械、铸造机械、木工机械等。</w:t>
      </w:r>
    </w:p>
    <w:p>
      <w:pPr>
        <w:rPr>
          <w:rFonts w:hint="eastAsia"/>
        </w:rPr>
      </w:pPr>
    </w:p>
    <w:p>
      <w:pPr>
        <w:rPr>
          <w:rFonts w:hint="eastAsia"/>
        </w:rPr>
      </w:pPr>
      <w:r>
        <w:rPr>
          <w:rFonts w:hint="eastAsia"/>
        </w:rPr>
        <w:t>（7） 汽车：卡车、公路客车、轿车、改装车、摩托车等。</w:t>
      </w:r>
    </w:p>
    <w:p>
      <w:pPr>
        <w:rPr>
          <w:rFonts w:hint="eastAsia"/>
        </w:rPr>
      </w:pPr>
    </w:p>
    <w:p>
      <w:pPr>
        <w:rPr>
          <w:rFonts w:hint="eastAsia"/>
        </w:rPr>
      </w:pPr>
      <w:r>
        <w:rPr>
          <w:rFonts w:hint="eastAsia"/>
        </w:rPr>
        <w:t>（8） 仪器仪表：自动化仪表、电气仪表、光学仪器、成分分析仪、汽车仪器仪表、电气设备、电气设备、摄像机等。</w:t>
      </w:r>
    </w:p>
    <w:p>
      <w:pPr>
        <w:rPr>
          <w:rFonts w:hint="eastAsia"/>
        </w:rPr>
      </w:pPr>
    </w:p>
    <w:p>
      <w:pPr>
        <w:rPr>
          <w:rFonts w:hint="eastAsia"/>
        </w:rPr>
      </w:pPr>
      <w:r>
        <w:rPr>
          <w:rFonts w:hint="eastAsia"/>
        </w:rPr>
        <w:t>（9） 基础机械：轴承、液压件、密封件、粉末冶金产品、标准紧固件、工业链条、齿轮、模具等。</w:t>
      </w:r>
    </w:p>
    <w:p>
      <w:pPr>
        <w:rPr>
          <w:rFonts w:hint="eastAsia"/>
        </w:rPr>
      </w:pPr>
    </w:p>
    <w:p>
      <w:pPr>
        <w:rPr>
          <w:rFonts w:hint="eastAsia"/>
        </w:rPr>
      </w:pPr>
      <w:r>
        <w:rPr>
          <w:rFonts w:hint="eastAsia"/>
        </w:rPr>
        <w:t>（10） 包装机械：包装机、包装机、输送机等。</w:t>
      </w:r>
    </w:p>
    <w:p>
      <w:pPr>
        <w:rPr>
          <w:rFonts w:hint="eastAsia"/>
        </w:rPr>
      </w:pPr>
    </w:p>
    <w:p>
      <w:pPr>
        <w:rPr>
          <w:rFonts w:hint="eastAsia"/>
        </w:rPr>
      </w:pPr>
      <w:r>
        <w:rPr>
          <w:rFonts w:hint="eastAsia"/>
        </w:rPr>
        <w:t>（11） 环保机械：水污染防治设备、大气污染防治设备、固体废物处理设备等。</w:t>
      </w:r>
    </w:p>
    <w:p>
      <w:pPr>
        <w:rPr>
          <w:rFonts w:hint="eastAsia"/>
        </w:rPr>
      </w:pPr>
    </w:p>
    <w:p>
      <w:pPr>
        <w:numPr>
          <w:ilvl w:val="0"/>
          <w:numId w:val="1"/>
        </w:numPr>
        <w:rPr>
          <w:rFonts w:hint="eastAsia"/>
        </w:rPr>
      </w:pPr>
      <w:r>
        <w:rPr>
          <w:rFonts w:hint="eastAsia"/>
        </w:rPr>
        <w:t>采矿机械。</w:t>
      </w:r>
    </w:p>
    <w:p>
      <w:pPr>
        <w:numPr>
          <w:numId w:val="0"/>
        </w:numPr>
        <w:rPr>
          <w:rFonts w:hint="eastAsia" w:eastAsiaTheme="minorEastAsia"/>
          <w:lang w:eastAsia="zh-CN"/>
        </w:rPr>
      </w:pPr>
      <w:r>
        <w:rPr>
          <w:rFonts w:hint="eastAsia" w:eastAsiaTheme="minorEastAsia"/>
          <w:lang w:eastAsia="zh-CN"/>
        </w:rPr>
        <w:drawing>
          <wp:inline distT="0" distB="0" distL="114300" distR="114300">
            <wp:extent cx="4033520" cy="3069590"/>
            <wp:effectExtent l="0" t="0" r="5080" b="16510"/>
            <wp:docPr id="11" name="图片 11" descr="传输机械装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传输机械装备"/>
                    <pic:cNvPicPr>
                      <a:picLocks noChangeAspect="1"/>
                    </pic:cNvPicPr>
                  </pic:nvPicPr>
                  <pic:blipFill>
                    <a:blip r:embed="rId5"/>
                    <a:stretch>
                      <a:fillRect/>
                    </a:stretch>
                  </pic:blipFill>
                  <pic:spPr>
                    <a:xfrm>
                      <a:off x="0" y="0"/>
                      <a:ext cx="4033520" cy="3069590"/>
                    </a:xfrm>
                    <a:prstGeom prst="rect">
                      <a:avLst/>
                    </a:prstGeom>
                  </pic:spPr>
                </pic:pic>
              </a:graphicData>
            </a:graphic>
          </wp:inline>
        </w:drawing>
      </w:r>
    </w:p>
    <w:p>
      <w:pPr>
        <w:numPr>
          <w:numId w:val="0"/>
        </w:numPr>
        <w:rPr>
          <w:rFonts w:hint="eastAsia" w:eastAsiaTheme="minorEastAsia"/>
          <w:lang w:eastAsia="zh-CN"/>
        </w:rPr>
      </w:pPr>
      <w:r>
        <w:rPr>
          <w:rFonts w:hint="eastAsia" w:eastAsiaTheme="minorEastAsia"/>
          <w:lang w:eastAsia="zh-CN"/>
        </w:rPr>
        <w:drawing>
          <wp:inline distT="0" distB="0" distL="114300" distR="114300">
            <wp:extent cx="4041140" cy="3020060"/>
            <wp:effectExtent l="0" t="0" r="16510" b="8890"/>
            <wp:docPr id="5" name="图片 5" descr="矿山机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矿山机械"/>
                    <pic:cNvPicPr>
                      <a:picLocks noChangeAspect="1"/>
                    </pic:cNvPicPr>
                  </pic:nvPicPr>
                  <pic:blipFill>
                    <a:blip r:embed="rId6"/>
                    <a:stretch>
                      <a:fillRect/>
                    </a:stretch>
                  </pic:blipFill>
                  <pic:spPr>
                    <a:xfrm>
                      <a:off x="0" y="0"/>
                      <a:ext cx="4041140" cy="3020060"/>
                    </a:xfrm>
                    <a:prstGeom prst="rect">
                      <a:avLst/>
                    </a:prstGeom>
                  </pic:spPr>
                </pic:pic>
              </a:graphicData>
            </a:graphic>
          </wp:inline>
        </w:drawing>
      </w:r>
    </w:p>
    <w:p>
      <w:pPr>
        <w:numPr>
          <w:numId w:val="0"/>
        </w:numPr>
        <w:rPr>
          <w:rFonts w:hint="eastAsia" w:eastAsiaTheme="minorEastAsia"/>
          <w:lang w:eastAsia="zh-CN"/>
        </w:rPr>
      </w:pPr>
      <w:r>
        <w:rPr>
          <w:rFonts w:hint="eastAsia" w:eastAsiaTheme="minorEastAsia"/>
          <w:lang w:eastAsia="zh-CN"/>
        </w:rPr>
        <w:drawing>
          <wp:inline distT="0" distB="0" distL="114300" distR="114300">
            <wp:extent cx="4050665" cy="3296285"/>
            <wp:effectExtent l="0" t="0" r="6985" b="18415"/>
            <wp:docPr id="12" name="图片 12" descr="挖掘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挖掘机"/>
                    <pic:cNvPicPr>
                      <a:picLocks noChangeAspect="1"/>
                    </pic:cNvPicPr>
                  </pic:nvPicPr>
                  <pic:blipFill>
                    <a:blip r:embed="rId7"/>
                    <a:stretch>
                      <a:fillRect/>
                    </a:stretch>
                  </pic:blipFill>
                  <pic:spPr>
                    <a:xfrm>
                      <a:off x="0" y="0"/>
                      <a:ext cx="4050665" cy="3296285"/>
                    </a:xfrm>
                    <a:prstGeom prst="rect">
                      <a:avLst/>
                    </a:prstGeom>
                  </pic:spPr>
                </pic:pic>
              </a:graphicData>
            </a:graphic>
          </wp:inline>
        </w:drawing>
      </w:r>
    </w:p>
    <w:p>
      <w:pPr>
        <w:numPr>
          <w:numId w:val="0"/>
        </w:numPr>
        <w:rPr>
          <w:rFonts w:hint="eastAsia" w:eastAsiaTheme="minorEastAsia"/>
          <w:lang w:eastAsia="zh-CN"/>
        </w:rPr>
      </w:pPr>
      <w:r>
        <w:rPr>
          <w:rFonts w:hint="eastAsia" w:eastAsiaTheme="minorEastAsia"/>
          <w:lang w:eastAsia="zh-CN"/>
        </w:rPr>
        <w:drawing>
          <wp:inline distT="0" distB="0" distL="114300" distR="114300">
            <wp:extent cx="4047490" cy="3135630"/>
            <wp:effectExtent l="0" t="0" r="10160" b="7620"/>
            <wp:docPr id="13" name="图片 13" descr="微信图片_2020070209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702092428"/>
                    <pic:cNvPicPr>
                      <a:picLocks noChangeAspect="1"/>
                    </pic:cNvPicPr>
                  </pic:nvPicPr>
                  <pic:blipFill>
                    <a:blip r:embed="rId8"/>
                    <a:stretch>
                      <a:fillRect/>
                    </a:stretch>
                  </pic:blipFill>
                  <pic:spPr>
                    <a:xfrm>
                      <a:off x="0" y="0"/>
                      <a:ext cx="4047490" cy="3135630"/>
                    </a:xfrm>
                    <a:prstGeom prst="rect">
                      <a:avLst/>
                    </a:prstGeom>
                  </pic:spPr>
                </pic:pic>
              </a:graphicData>
            </a:graphic>
          </wp:inline>
        </w:drawing>
      </w:r>
    </w:p>
    <w:p>
      <w:pPr>
        <w:numPr>
          <w:numId w:val="0"/>
        </w:numPr>
        <w:rPr>
          <w:rFonts w:hint="eastAsia"/>
        </w:rPr>
      </w:pPr>
      <w:r>
        <w:rPr>
          <w:rFonts w:hint="eastAsia"/>
        </w:rPr>
        <w:drawing>
          <wp:inline distT="0" distB="0" distL="114300" distR="114300">
            <wp:extent cx="4023995" cy="2968625"/>
            <wp:effectExtent l="0" t="0" r="14605" b="3175"/>
            <wp:docPr id="14" name="图片 14" descr="微信图片_2020071609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716091853"/>
                    <pic:cNvPicPr>
                      <a:picLocks noChangeAspect="1"/>
                    </pic:cNvPicPr>
                  </pic:nvPicPr>
                  <pic:blipFill>
                    <a:blip r:embed="rId9"/>
                    <a:stretch>
                      <a:fillRect/>
                    </a:stretch>
                  </pic:blipFill>
                  <pic:spPr>
                    <a:xfrm>
                      <a:off x="0" y="0"/>
                      <a:ext cx="4023995" cy="2968625"/>
                    </a:xfrm>
                    <a:prstGeom prst="rect">
                      <a:avLst/>
                    </a:prstGeom>
                  </pic:spPr>
                </pic:pic>
              </a:graphicData>
            </a:graphic>
          </wp:inline>
        </w:drawing>
      </w:r>
    </w:p>
    <w:p>
      <w:pPr>
        <w:numPr>
          <w:numId w:val="0"/>
        </w:numPr>
        <w:rPr>
          <w:rFonts w:hint="eastAsia"/>
          <w:lang w:eastAsia="zh-CN"/>
        </w:rPr>
      </w:pPr>
      <w:r>
        <w:rPr>
          <w:rFonts w:hint="eastAsia" w:eastAsiaTheme="minorEastAsia"/>
          <w:lang w:eastAsia="zh-CN"/>
        </w:rPr>
        <w:drawing>
          <wp:inline distT="0" distB="0" distL="114300" distR="114300">
            <wp:extent cx="4029075" cy="3096260"/>
            <wp:effectExtent l="0" t="0" r="9525" b="8890"/>
            <wp:docPr id="3" name="图片 3" descr="171c925d4eb61247cfac3e3abf45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c925d4eb61247cfac3e3abf453e6"/>
                    <pic:cNvPicPr>
                      <a:picLocks noChangeAspect="1"/>
                    </pic:cNvPicPr>
                  </pic:nvPicPr>
                  <pic:blipFill>
                    <a:blip r:embed="rId10"/>
                    <a:stretch>
                      <a:fillRect/>
                    </a:stretch>
                  </pic:blipFill>
                  <pic:spPr>
                    <a:xfrm>
                      <a:off x="0" y="0"/>
                      <a:ext cx="4029075" cy="30962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BFDE56"/>
    <w:multiLevelType w:val="singleLevel"/>
    <w:tmpl w:val="D2BFDE56"/>
    <w:lvl w:ilvl="0" w:tentative="0">
      <w:start w:val="1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AA2EF6"/>
    <w:rsid w:val="74AA2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2020-09-07T05:52:00Z</dcterms:created>
  <dc:creator>渡劫</dc:creator>
  <cp:lastModifiedBy>渡劫</cp:lastModifiedBy>
  <dcterms:modified xsi:type="dcterms:W3CDTF">2020-09-07T05:57:01Z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