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97F" w:rsidRPr="00A5197F" w:rsidRDefault="00A5197F" w:rsidP="00A5197F">
      <w:pPr>
        <w:widowControl/>
        <w:pBdr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</w:pBdr>
        <w:shd w:val="clear" w:color="auto" w:fill="FFFFFF"/>
        <w:spacing w:before="100" w:beforeAutospacing="1" w:after="100" w:afterAutospacing="1"/>
        <w:jc w:val="center"/>
        <w:outlineLvl w:val="0"/>
        <w:rPr>
          <w:rFonts w:ascii="Arial" w:eastAsia="宋体" w:hAnsi="Arial" w:cs="Arial"/>
          <w:b/>
          <w:bCs/>
          <w:color w:val="000000"/>
          <w:kern w:val="36"/>
          <w:sz w:val="28"/>
          <w:szCs w:val="28"/>
        </w:rPr>
      </w:pPr>
      <w:r w:rsidRPr="00A5197F">
        <w:rPr>
          <w:rFonts w:ascii="Arial" w:eastAsia="宋体" w:hAnsi="Arial" w:cs="Arial"/>
          <w:b/>
          <w:bCs/>
          <w:color w:val="000000"/>
          <w:kern w:val="36"/>
          <w:sz w:val="28"/>
          <w:szCs w:val="28"/>
        </w:rPr>
        <w:t>fluid pipe st37 mild steel seamless steel pipe</w:t>
      </w:r>
    </w:p>
    <w:p w:rsidR="00A5197F" w:rsidRPr="00A5197F" w:rsidRDefault="00A5197F" w:rsidP="00A5197F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inline distT="0" distB="0" distL="0" distR="0">
            <wp:extent cx="5515058" cy="3653719"/>
            <wp:effectExtent l="19050" t="0" r="9442" b="0"/>
            <wp:docPr id="1" name="图片 1" descr="http://img1.cdn.tradew.com/Y201701M1571336T6G6338479/W0H0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cdn.tradew.com/Y201701M1571336T6G6338479/W0H0/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335" cy="3659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97F" w:rsidRPr="00A5197F" w:rsidRDefault="00A5197F" w:rsidP="00A5197F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</w:p>
    <w:p w:rsidR="00A5197F" w:rsidRPr="00A5197F" w:rsidRDefault="00A5197F" w:rsidP="00A5197F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inline distT="0" distB="0" distL="0" distR="0">
            <wp:extent cx="5883965" cy="317977"/>
            <wp:effectExtent l="19050" t="0" r="2485" b="0"/>
            <wp:docPr id="2" name="图片 2" descr="http://img1.cdn.tradew.com/Y201701M1571336T6G6338481/W0H0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cdn.tradew.com/Y201701M1571336T6G6338481/W0H0/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885" cy="31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97F" w:rsidRPr="00A5197F" w:rsidRDefault="00A5197F" w:rsidP="00A5197F">
      <w:pPr>
        <w:widowControl/>
        <w:pBdr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</w:pBdr>
        <w:shd w:val="clear" w:color="auto" w:fill="FFFFFF"/>
        <w:spacing w:before="100" w:beforeAutospacing="1" w:after="100" w:afterAutospacing="1"/>
        <w:jc w:val="center"/>
        <w:outlineLvl w:val="0"/>
        <w:rPr>
          <w:rFonts w:ascii="Arial" w:eastAsia="宋体" w:hAnsi="Arial" w:cs="Arial"/>
          <w:b/>
          <w:bCs/>
          <w:color w:val="000000"/>
          <w:kern w:val="36"/>
          <w:szCs w:val="21"/>
        </w:rPr>
      </w:pPr>
      <w:r w:rsidRPr="00A5197F">
        <w:rPr>
          <w:rFonts w:ascii="Arial" w:eastAsia="宋体" w:hAnsi="Arial" w:cs="Arial"/>
          <w:b/>
          <w:bCs/>
          <w:color w:val="000000"/>
          <w:kern w:val="36"/>
          <w:szCs w:val="21"/>
        </w:rPr>
        <w:t>fluid pipe st37 mild steel seamless steel pipe</w:t>
      </w:r>
    </w:p>
    <w:tbl>
      <w:tblPr>
        <w:tblW w:w="883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29"/>
        <w:gridCol w:w="6804"/>
      </w:tblGrid>
      <w:tr w:rsidR="00A5197F" w:rsidRPr="00A5197F" w:rsidTr="00A5197F">
        <w:trPr>
          <w:tblCellSpacing w:w="7" w:type="dxa"/>
        </w:trPr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197F" w:rsidRPr="00A5197F" w:rsidRDefault="00A5197F" w:rsidP="00A5197F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A5197F">
              <w:rPr>
                <w:rFonts w:ascii="Arial" w:eastAsia="宋体" w:hAnsi="Arial" w:cs="Arial"/>
                <w:color w:val="333333"/>
                <w:kern w:val="0"/>
                <w:sz w:val="18"/>
                <w:szCs w:val="18"/>
              </w:rPr>
              <w:t>Name</w:t>
            </w:r>
          </w:p>
        </w:tc>
        <w:tc>
          <w:tcPr>
            <w:tcW w:w="6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197F" w:rsidRPr="00A5197F" w:rsidRDefault="00A5197F" w:rsidP="00A5197F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A5197F">
              <w:rPr>
                <w:rFonts w:ascii="Arial" w:eastAsia="宋体" w:hAnsi="Arial" w:cs="Arial"/>
                <w:color w:val="333333"/>
                <w:kern w:val="0"/>
                <w:sz w:val="18"/>
                <w:szCs w:val="18"/>
              </w:rPr>
              <w:t>api 5lb seamless steel pipe</w:t>
            </w:r>
          </w:p>
        </w:tc>
      </w:tr>
      <w:tr w:rsidR="00A5197F" w:rsidRPr="00A5197F" w:rsidTr="00A5197F">
        <w:trPr>
          <w:tblCellSpacing w:w="7" w:type="dxa"/>
        </w:trPr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197F" w:rsidRPr="00A5197F" w:rsidRDefault="00A5197F" w:rsidP="00A5197F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A5197F">
              <w:rPr>
                <w:rFonts w:ascii="Arial" w:eastAsia="宋体" w:hAnsi="Arial" w:cs="Arial"/>
                <w:color w:val="333333"/>
                <w:kern w:val="0"/>
                <w:sz w:val="18"/>
                <w:szCs w:val="18"/>
              </w:rPr>
              <w:t>Standard</w:t>
            </w:r>
          </w:p>
        </w:tc>
        <w:tc>
          <w:tcPr>
            <w:tcW w:w="6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197F" w:rsidRPr="00A5197F" w:rsidRDefault="00A5197F" w:rsidP="00A5197F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A5197F">
              <w:rPr>
                <w:rFonts w:ascii="Arial" w:eastAsia="宋体" w:hAnsi="Arial" w:cs="Arial"/>
                <w:color w:val="333333"/>
                <w:kern w:val="0"/>
                <w:sz w:val="18"/>
                <w:szCs w:val="18"/>
              </w:rPr>
              <w:t>ASTM A554, A249, A269 and A270, A312</w:t>
            </w:r>
          </w:p>
        </w:tc>
      </w:tr>
      <w:tr w:rsidR="00A5197F" w:rsidRPr="00A5197F" w:rsidTr="00A5197F">
        <w:trPr>
          <w:tblCellSpacing w:w="7" w:type="dxa"/>
        </w:trPr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197F" w:rsidRPr="00A5197F" w:rsidRDefault="00A5197F" w:rsidP="00A5197F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A5197F">
              <w:rPr>
                <w:rFonts w:ascii="Arial" w:eastAsia="宋体" w:hAnsi="Arial" w:cs="Arial"/>
                <w:color w:val="333333"/>
                <w:kern w:val="0"/>
                <w:sz w:val="18"/>
                <w:szCs w:val="18"/>
              </w:rPr>
              <w:t>Thickness</w:t>
            </w:r>
          </w:p>
        </w:tc>
        <w:tc>
          <w:tcPr>
            <w:tcW w:w="6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197F" w:rsidRPr="00A5197F" w:rsidRDefault="00A5197F" w:rsidP="00A5197F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A5197F">
              <w:rPr>
                <w:rFonts w:ascii="Arial" w:eastAsia="宋体" w:hAnsi="Arial" w:cs="Arial"/>
                <w:color w:val="333333"/>
                <w:kern w:val="0"/>
                <w:sz w:val="18"/>
                <w:szCs w:val="18"/>
              </w:rPr>
              <w:t>0.3mm to 300mm ( Tolerance +/- 0.02mm )</w:t>
            </w:r>
          </w:p>
        </w:tc>
      </w:tr>
      <w:tr w:rsidR="00A5197F" w:rsidRPr="00A5197F" w:rsidTr="00A5197F">
        <w:trPr>
          <w:tblCellSpacing w:w="7" w:type="dxa"/>
        </w:trPr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197F" w:rsidRPr="00A5197F" w:rsidRDefault="00A5197F" w:rsidP="00A5197F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A5197F">
              <w:rPr>
                <w:rFonts w:ascii="Arial" w:eastAsia="宋体" w:hAnsi="Arial" w:cs="Arial"/>
                <w:color w:val="333333"/>
                <w:kern w:val="0"/>
                <w:sz w:val="18"/>
                <w:szCs w:val="18"/>
              </w:rPr>
              <w:t>Outer Diameter</w:t>
            </w:r>
          </w:p>
        </w:tc>
        <w:tc>
          <w:tcPr>
            <w:tcW w:w="6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197F" w:rsidRPr="00A5197F" w:rsidRDefault="00A5197F" w:rsidP="00A5197F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A5197F">
              <w:rPr>
                <w:rFonts w:ascii="Arial" w:eastAsia="宋体" w:hAnsi="Arial" w:cs="Arial"/>
                <w:color w:val="333333"/>
                <w:kern w:val="0"/>
                <w:sz w:val="18"/>
                <w:szCs w:val="18"/>
              </w:rPr>
              <w:t>6mm to 159mm ( Tolerance +/- 0.02mm )</w:t>
            </w:r>
          </w:p>
        </w:tc>
      </w:tr>
      <w:tr w:rsidR="00A5197F" w:rsidRPr="00A5197F" w:rsidTr="00A5197F">
        <w:trPr>
          <w:tblCellSpacing w:w="7" w:type="dxa"/>
        </w:trPr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197F" w:rsidRPr="00A5197F" w:rsidRDefault="00A5197F" w:rsidP="00A5197F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A5197F">
              <w:rPr>
                <w:rFonts w:ascii="Arial" w:eastAsia="宋体" w:hAnsi="Arial" w:cs="Arial"/>
                <w:color w:val="333333"/>
                <w:kern w:val="0"/>
                <w:sz w:val="18"/>
                <w:szCs w:val="18"/>
              </w:rPr>
              <w:t>Length</w:t>
            </w:r>
          </w:p>
        </w:tc>
        <w:tc>
          <w:tcPr>
            <w:tcW w:w="6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197F" w:rsidRPr="00A5197F" w:rsidRDefault="00A5197F" w:rsidP="00A5197F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A5197F">
              <w:rPr>
                <w:rFonts w:ascii="Arial" w:eastAsia="宋体" w:hAnsi="Arial" w:cs="Arial"/>
                <w:color w:val="333333"/>
                <w:kern w:val="0"/>
                <w:sz w:val="18"/>
                <w:szCs w:val="18"/>
              </w:rPr>
              <w:t>6m or as customers' request ( Tolerance +/- 5mm )</w:t>
            </w:r>
          </w:p>
        </w:tc>
      </w:tr>
      <w:tr w:rsidR="00A5197F" w:rsidRPr="00A5197F" w:rsidTr="00A5197F">
        <w:trPr>
          <w:tblCellSpacing w:w="7" w:type="dxa"/>
        </w:trPr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197F" w:rsidRPr="00A5197F" w:rsidRDefault="00A5197F" w:rsidP="00A5197F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A5197F">
              <w:rPr>
                <w:rFonts w:ascii="Arial" w:eastAsia="宋体" w:hAnsi="Arial" w:cs="Arial"/>
                <w:color w:val="333333"/>
                <w:kern w:val="0"/>
                <w:sz w:val="18"/>
                <w:szCs w:val="18"/>
              </w:rPr>
              <w:t>Application</w:t>
            </w:r>
          </w:p>
        </w:tc>
        <w:tc>
          <w:tcPr>
            <w:tcW w:w="6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197F" w:rsidRPr="00A5197F" w:rsidRDefault="00A5197F" w:rsidP="00A5197F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A5197F">
              <w:rPr>
                <w:rFonts w:ascii="Arial" w:eastAsia="宋体" w:hAnsi="Arial" w:cs="Arial"/>
                <w:color w:val="333333"/>
                <w:kern w:val="0"/>
                <w:sz w:val="18"/>
                <w:szCs w:val="18"/>
              </w:rPr>
              <w:t>Petroleum,Chemical enterprise, superheater of boiler, heat exchanger</w:t>
            </w:r>
          </w:p>
        </w:tc>
      </w:tr>
    </w:tbl>
    <w:p w:rsidR="00A5197F" w:rsidRPr="00A5197F" w:rsidRDefault="00A5197F" w:rsidP="00A5197F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</w:p>
    <w:p w:rsidR="00A5197F" w:rsidRPr="00A5197F" w:rsidRDefault="00A5197F" w:rsidP="00A5197F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inline distT="0" distB="0" distL="0" distR="0">
            <wp:extent cx="5828306" cy="325593"/>
            <wp:effectExtent l="19050" t="0" r="994" b="0"/>
            <wp:docPr id="3" name="图片 3" descr="http://img1.cdn.tradew.com/Y201701M1571336T6G6338491/W0H0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.cdn.tradew.com/Y201701M1571336T6G6338491/W0H0/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198" cy="32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97F" w:rsidRPr="00A5197F" w:rsidRDefault="00A5197F" w:rsidP="00A5197F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lastRenderedPageBreak/>
        <w:drawing>
          <wp:inline distT="0" distB="0" distL="0" distR="0">
            <wp:extent cx="5350519" cy="4206240"/>
            <wp:effectExtent l="19050" t="0" r="2531" b="0"/>
            <wp:docPr id="4" name="图片 4" descr="http://img1.cdn.tradew.com/Y201701M1571336T6G6338498/W0H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cdn.tradew.com/Y201701M1571336T6G6338498/W0H0/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513" cy="4205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197F">
        <w:rPr>
          <w:rFonts w:ascii="Arial" w:eastAsia="宋体" w:hAnsi="Arial" w:cs="Arial"/>
          <w:color w:val="000000"/>
          <w:kern w:val="0"/>
          <w:sz w:val="15"/>
          <w:szCs w:val="15"/>
        </w:rPr>
        <w:t> </w:t>
      </w:r>
    </w:p>
    <w:p w:rsidR="00A5197F" w:rsidRPr="00A5197F" w:rsidRDefault="00A5197F" w:rsidP="00A5197F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inline distT="0" distB="0" distL="0" distR="0">
            <wp:extent cx="5356032" cy="3896139"/>
            <wp:effectExtent l="19050" t="0" r="0" b="0"/>
            <wp:docPr id="5" name="图片 5" descr="http://img1.cdn.tradew.com/Y201701M1571336T6G6338499/W0H0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1.cdn.tradew.com/Y201701M1571336T6G6338499/W0H0/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465" cy="390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97F" w:rsidRPr="00A5197F" w:rsidRDefault="00A5197F" w:rsidP="00A5197F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 w:rsidRPr="00A5197F">
        <w:rPr>
          <w:rFonts w:ascii="Arial" w:eastAsia="宋体" w:hAnsi="Arial" w:cs="Arial"/>
          <w:color w:val="000000"/>
          <w:kern w:val="0"/>
          <w:sz w:val="15"/>
          <w:szCs w:val="15"/>
        </w:rPr>
        <w:t> </w:t>
      </w:r>
    </w:p>
    <w:p w:rsidR="00A5197F" w:rsidRPr="00A5197F" w:rsidRDefault="00A5197F" w:rsidP="00A5197F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lastRenderedPageBreak/>
        <w:drawing>
          <wp:inline distT="0" distB="0" distL="0" distR="0">
            <wp:extent cx="5323587" cy="4672532"/>
            <wp:effectExtent l="19050" t="0" r="0" b="0"/>
            <wp:docPr id="6" name="图片 6" descr="http://img1.cdn.tradew.com/Y201701M1571336T6G6338501/W0H0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1.cdn.tradew.com/Y201701M1571336T6G6338501/W0H0/2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229" cy="467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97F" w:rsidRPr="00A5197F" w:rsidRDefault="00A5197F" w:rsidP="00A5197F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</w:p>
    <w:p w:rsidR="00A5197F" w:rsidRPr="00A5197F" w:rsidRDefault="00A5197F" w:rsidP="00A5197F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inline distT="0" distB="0" distL="0" distR="0">
            <wp:extent cx="5589767" cy="317977"/>
            <wp:effectExtent l="19050" t="0" r="0" b="0"/>
            <wp:docPr id="7" name="图片 7" descr="http://img1.cdn.tradew.com/Y201701M1571336T6G6338494/W0H0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.cdn.tradew.com/Y201701M1571336T6G6338494/W0H0/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541" cy="31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97F" w:rsidRPr="00A5197F" w:rsidRDefault="00A5197F" w:rsidP="00A5197F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inline distT="0" distB="0" distL="0" distR="0">
            <wp:extent cx="5389086" cy="3011534"/>
            <wp:effectExtent l="19050" t="0" r="2064" b="0"/>
            <wp:docPr id="8" name="图片 8" descr="http://img1.cdn.tradew.com/Y201701M1571336T6G6338503/W0H0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1.cdn.tradew.com/Y201701M1571336T6G6338503/W0H0/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60" cy="301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97F" w:rsidRPr="00A5197F" w:rsidRDefault="00A5197F" w:rsidP="00A5197F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</w:p>
    <w:p w:rsidR="00A5197F" w:rsidRPr="00A5197F" w:rsidRDefault="00A5197F" w:rsidP="00A5197F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lastRenderedPageBreak/>
        <w:drawing>
          <wp:inline distT="0" distB="0" distL="0" distR="0">
            <wp:extent cx="5573865" cy="341461"/>
            <wp:effectExtent l="19050" t="0" r="7785" b="0"/>
            <wp:docPr id="9" name="图片 9" descr="http://img1.cdn.tradew.com/Y201701M1571336T6G6338506/W0H0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1.cdn.tradew.com/Y201701M1571336T6G6338506/W0H0/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631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97F" w:rsidRPr="00A5197F" w:rsidRDefault="00A5197F" w:rsidP="00A5197F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inline distT="0" distB="0" distL="0" distR="0">
            <wp:extent cx="5475301" cy="2185399"/>
            <wp:effectExtent l="19050" t="0" r="0" b="0"/>
            <wp:docPr id="10" name="图片 10" descr="http://img1.cdn.tradew.com/Y201701M1571336T6G6338507/W0H0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.cdn.tradew.com/Y201701M1571336T6G6338507/W0H0/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154" cy="218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97F" w:rsidRPr="00A5197F" w:rsidRDefault="00A5197F" w:rsidP="00A5197F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</w:p>
    <w:p w:rsidR="00A5197F" w:rsidRPr="00A5197F" w:rsidRDefault="00A5197F" w:rsidP="00A5197F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inline distT="0" distB="0" distL="0" distR="0">
            <wp:extent cx="5713840" cy="341129"/>
            <wp:effectExtent l="19050" t="0" r="1160" b="0"/>
            <wp:docPr id="11" name="图片 11" descr="http://img1.cdn.tradew.com/Y201701M1571336T6G6338508/W0H0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1.cdn.tradew.com/Y201701M1571336T6G6338508/W0H0/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231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97F" w:rsidRPr="00A5197F" w:rsidRDefault="00A5197F" w:rsidP="00A5197F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inline distT="0" distB="0" distL="0" distR="0">
            <wp:extent cx="5689244" cy="2503226"/>
            <wp:effectExtent l="19050" t="0" r="6706" b="0"/>
            <wp:docPr id="12" name="图片 12" descr="http://img1.cdn.tradew.com/Y201701M1571336T6G6338510/W0H0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1.cdn.tradew.com/Y201701M1571336T6G6338510/W0H0/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067" cy="250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0EB" w:rsidRDefault="00AA20EB"/>
    <w:sectPr w:rsidR="00AA20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20EB" w:rsidRDefault="00AA20EB" w:rsidP="00A5197F">
      <w:r>
        <w:separator/>
      </w:r>
    </w:p>
  </w:endnote>
  <w:endnote w:type="continuationSeparator" w:id="1">
    <w:p w:rsidR="00AA20EB" w:rsidRDefault="00AA20EB" w:rsidP="00A519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20EB" w:rsidRDefault="00AA20EB" w:rsidP="00A5197F">
      <w:r>
        <w:separator/>
      </w:r>
    </w:p>
  </w:footnote>
  <w:footnote w:type="continuationSeparator" w:id="1">
    <w:p w:rsidR="00AA20EB" w:rsidRDefault="00AA20EB" w:rsidP="00A5197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5197F"/>
    <w:rsid w:val="00A5197F"/>
    <w:rsid w:val="00AA20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A5197F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519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5197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519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5197F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A5197F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apple-style-span">
    <w:name w:val="apple-style-span"/>
    <w:basedOn w:val="a0"/>
    <w:rsid w:val="00A5197F"/>
  </w:style>
  <w:style w:type="paragraph" w:styleId="a5">
    <w:name w:val="Balloon Text"/>
    <w:basedOn w:val="a"/>
    <w:link w:val="Char1"/>
    <w:uiPriority w:val="99"/>
    <w:semiHidden/>
    <w:unhideWhenUsed/>
    <w:rsid w:val="00A5197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5197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20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90385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921331558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656347630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519270142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  <w:divsChild>
            <w:div w:id="1772780255">
              <w:marLeft w:val="0"/>
              <w:marRight w:val="0"/>
              <w:marTop w:val="0"/>
              <w:marBottom w:val="0"/>
              <w:divBdr>
                <w:top w:val="dotted" w:sz="4" w:space="0" w:color="808080"/>
                <w:left w:val="dotted" w:sz="4" w:space="0" w:color="808080"/>
                <w:bottom w:val="dotted" w:sz="4" w:space="0" w:color="808080"/>
                <w:right w:val="dotted" w:sz="4" w:space="0" w:color="808080"/>
              </w:divBdr>
            </w:div>
          </w:divsChild>
        </w:div>
        <w:div w:id="1908765493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384672871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48458694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653874917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775054143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293411001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998337815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88234526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152673745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587031671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679812860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993140453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098645858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41295693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476407510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AEE9E8-286C-45BC-A0C6-9D171E6BE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67</Words>
  <Characters>386</Characters>
  <Application>Microsoft Office Word</Application>
  <DocSecurity>0</DocSecurity>
  <Lines>3</Lines>
  <Paragraphs>1</Paragraphs>
  <ScaleCrop>false</ScaleCrop>
  <Company>Microsoft</Company>
  <LinksUpToDate>false</LinksUpToDate>
  <CharactersWithSpaces>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xbany</dc:creator>
  <cp:keywords/>
  <dc:description/>
  <cp:lastModifiedBy>xbany</cp:lastModifiedBy>
  <cp:revision>3</cp:revision>
  <cp:lastPrinted>2017-03-30T02:03:00Z</cp:lastPrinted>
  <dcterms:created xsi:type="dcterms:W3CDTF">2017-03-30T01:59:00Z</dcterms:created>
  <dcterms:modified xsi:type="dcterms:W3CDTF">2017-03-30T02:04:00Z</dcterms:modified>
</cp:coreProperties>
</file>